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164" w:rsidRDefault="000218A3" w:rsidP="00E214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3.05pt;margin-top:-47.95pt;width:181.45pt;height:96pt;z-index:251660288;mso-width-percent:400;mso-width-percent:400;mso-width-relative:margin;mso-height-relative:margin" stroked="f">
            <v:textbox>
              <w:txbxContent>
                <w:p w:rsidR="00D31CC8" w:rsidRDefault="00D31CC8"/>
                <w:p w:rsidR="00D31CC8" w:rsidRDefault="00D31CC8" w:rsidP="00D31CC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D31CC8" w:rsidRDefault="00D31CC8" w:rsidP="00D31CC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D31CC8" w:rsidRDefault="00D31CC8" w:rsidP="00D31CC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D31CC8" w:rsidRDefault="00D31CC8" w:rsidP="00D31CC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D31CC8" w:rsidRDefault="00D31CC8" w:rsidP="00D31CC8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D31CC8" w:rsidRDefault="00D31CC8" w:rsidP="00D31CC8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</w:txbxContent>
            </v:textbox>
          </v:shape>
        </w:pict>
      </w:r>
    </w:p>
    <w:p w:rsidR="00563164" w:rsidRDefault="00563164" w:rsidP="00E214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1CC8" w:rsidRDefault="00D31CC8" w:rsidP="00E214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10FF" w:rsidRPr="00B410FF" w:rsidRDefault="00B410FF" w:rsidP="00E214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PRVI   KOLOKVIJUM   29</w:t>
      </w:r>
      <w:r w:rsidR="003321D1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B410FF" w:rsidRDefault="00B410FF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10FF" w:rsidRDefault="00B410FF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Odredi presek ravni Q i R. Ravan R je zadata svojom prvom nagibnicom g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:[A(0;4;0) B(3;1;4,5)], a ravan Q svojim vektorom položaja.</w:t>
      </w:r>
    </w:p>
    <w:p w:rsidR="00B410FF" w:rsidRDefault="00B410FF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10FF" w:rsidRDefault="00B410FF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Kroz tačku M(5;3;3) postaviti ravan R</w:t>
      </w:r>
      <w:r w:rsidR="003B2EA1">
        <w:rPr>
          <w:rFonts w:ascii="Times New Roman" w:hAnsi="Times New Roman" w:cs="Times New Roman"/>
          <w:sz w:val="24"/>
          <w:szCs w:val="24"/>
        </w:rPr>
        <w:t xml:space="preserve"> koja je paralelna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EA1">
        <w:rPr>
          <w:rFonts w:ascii="Times New Roman" w:hAnsi="Times New Roman" w:cs="Times New Roman"/>
          <w:sz w:val="24"/>
          <w:szCs w:val="24"/>
        </w:rPr>
        <w:t>datoj pravi a:[5;4,5;6)  B(10;2;1)] I upravna je na ravn trougla CDE: C(0;1;2) D(2;4,5;5) E(4;1;1).</w:t>
      </w:r>
    </w:p>
    <w:p w:rsidR="003B2EA1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EA1" w:rsidRPr="003B2EA1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U paru ortogonalnih projekcija konstruisati kocku ABCDEFGH koja svojom stranom ABCD leži u ravni T(-10,5;7;?). Tačka A(-3;0;5,5) je jedno teme kocke.Dijagonala AC stranice ABCD je paralelna profilnici. Odrediti vidljivost kocke. </w:t>
      </w:r>
    </w:p>
    <w:p w:rsidR="00B410FF" w:rsidRDefault="00B410FF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14F2" w:rsidRDefault="00E214F2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U kosoj projekciji,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)=45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ose je 3:4, odrediti presek ravni T(5;∞;8) i rotacionog konusa. Bazis konusa je kružnica u profilnici središta C(0;4;4) i poluprečnika r=4cm. Vrh konusa je tačka V(10;4;4). Konstruisati presečnu krivu, odredite konturne tačke i vidljivost.</w:t>
      </w:r>
    </w:p>
    <w:p w:rsidR="003B2EA1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EA1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EA1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3164" w:rsidRDefault="00563164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3164" w:rsidRDefault="00563164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3164" w:rsidRDefault="00563164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EA1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KOLOKVIJUM   30</w:t>
      </w:r>
      <w:r w:rsidR="003321D1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3B2EA1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EA1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2C53" w:rsidRDefault="003B2EA1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(15,5;8,5)   U paru ortogonalnih projakcija odrediti porodor prave n:[M(0;0;1,5) N(8;4,5;</w:t>
      </w:r>
      <w:r w:rsidR="000C2C53">
        <w:rPr>
          <w:rFonts w:ascii="Times New Roman" w:hAnsi="Times New Roman" w:cs="Times New Roman"/>
          <w:sz w:val="24"/>
          <w:szCs w:val="24"/>
        </w:rPr>
        <w:t>6)] kroz trougao ABC: A(2;3;5) B(4;1;6) C(7;3;1). U tački prodora prave mkroz ravan trougla ABC ucrtati drugi nagibni triedar.</w:t>
      </w:r>
    </w:p>
    <w:p w:rsidR="000C2C53" w:rsidRDefault="000C2C53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2C53" w:rsidRDefault="000C2C53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(29;18)   U paru ortogonalnih projekcija kroz tačku M(2;3;3) postaviti ravan R koja je paralelna mimoilaznim pravama a:[A(0;5,5;3) B(2,5;1;1,5)] I b:[C(3,5;3;1,5) D(6;4;3).</w:t>
      </w:r>
    </w:p>
    <w:p w:rsidR="000C2C53" w:rsidRDefault="000C2C53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EA1" w:rsidRDefault="000C2C53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(2;18)   u paru ortogonalnih projekcija konstruisati kocku ABCDEFGH čije se ivice AB i CD</w:t>
      </w:r>
      <w:r w:rsidR="00245193">
        <w:rPr>
          <w:rFonts w:ascii="Times New Roman" w:hAnsi="Times New Roman" w:cs="Times New Roman"/>
          <w:sz w:val="24"/>
          <w:szCs w:val="24"/>
        </w:rPr>
        <w:t xml:space="preserve"> Nalaze na paralelnim pravama a:[A(1;4;6) N(5;1;3,5)] i b:[M(6;4;0)]. Tačka A je jedno teme kocke. Usvojiti rešenjeda je teme B bliže tački N. odrditi vidljivost kocke smatrajući je za puno telo.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45193" w:rsidRDefault="00245193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5193" w:rsidRDefault="00245193" w:rsidP="002451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U kosoj projekciji,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ose je 1:1, odrediti presek ravni T(4;∞;10) i rotacionog konusa. Bazis konusa je kružnica u horizontalnici središta C(4;4;0) i poluprečnika r=4cm. Vrh konusa je tačka V(4;4;10). Ravan T je paralelna jednoj izvodnici konusa. Konstruisati presečnu krivu, odredite konturne tačke i vidljivost.</w:t>
      </w:r>
    </w:p>
    <w:p w:rsidR="00245193" w:rsidRPr="003B2EA1" w:rsidRDefault="00245193" w:rsidP="00E214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63B7E" w:rsidRDefault="00063B7E"/>
    <w:p w:rsidR="003B2EA1" w:rsidRDefault="003B2EA1"/>
    <w:p w:rsidR="003B2EA1" w:rsidRDefault="003B2EA1"/>
    <w:sectPr w:rsidR="003B2EA1" w:rsidSect="003B2EA1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drawingGridHorizontalSpacing w:val="110"/>
  <w:displayHorizontalDrawingGridEvery w:val="2"/>
  <w:characterSpacingControl w:val="doNotCompress"/>
  <w:savePreviewPicture/>
  <w:compat/>
  <w:rsids>
    <w:rsidRoot w:val="00E214F2"/>
    <w:rsid w:val="000218A3"/>
    <w:rsid w:val="00063B7E"/>
    <w:rsid w:val="00097453"/>
    <w:rsid w:val="000C2C53"/>
    <w:rsid w:val="000C34E9"/>
    <w:rsid w:val="000D5E1C"/>
    <w:rsid w:val="00100375"/>
    <w:rsid w:val="001C5861"/>
    <w:rsid w:val="001E1805"/>
    <w:rsid w:val="001E4958"/>
    <w:rsid w:val="001F3949"/>
    <w:rsid w:val="002102BB"/>
    <w:rsid w:val="00245193"/>
    <w:rsid w:val="002A344D"/>
    <w:rsid w:val="002E0CC1"/>
    <w:rsid w:val="003253EA"/>
    <w:rsid w:val="00331587"/>
    <w:rsid w:val="003321D1"/>
    <w:rsid w:val="00350C87"/>
    <w:rsid w:val="00384154"/>
    <w:rsid w:val="003A09B0"/>
    <w:rsid w:val="003B2EA1"/>
    <w:rsid w:val="003C0BFE"/>
    <w:rsid w:val="003D31C1"/>
    <w:rsid w:val="00433397"/>
    <w:rsid w:val="00460DAF"/>
    <w:rsid w:val="0049738B"/>
    <w:rsid w:val="004E012C"/>
    <w:rsid w:val="004E2F87"/>
    <w:rsid w:val="005478ED"/>
    <w:rsid w:val="00563164"/>
    <w:rsid w:val="005833CB"/>
    <w:rsid w:val="005A2F6F"/>
    <w:rsid w:val="005A4007"/>
    <w:rsid w:val="007703B2"/>
    <w:rsid w:val="00781D21"/>
    <w:rsid w:val="00791176"/>
    <w:rsid w:val="008311DA"/>
    <w:rsid w:val="008E4A0E"/>
    <w:rsid w:val="009419B1"/>
    <w:rsid w:val="0095612D"/>
    <w:rsid w:val="00A44164"/>
    <w:rsid w:val="00AB2230"/>
    <w:rsid w:val="00AB432F"/>
    <w:rsid w:val="00B410FF"/>
    <w:rsid w:val="00B5128F"/>
    <w:rsid w:val="00B978DD"/>
    <w:rsid w:val="00C31DB9"/>
    <w:rsid w:val="00CD596F"/>
    <w:rsid w:val="00CE0DCA"/>
    <w:rsid w:val="00D31CC8"/>
    <w:rsid w:val="00D7451C"/>
    <w:rsid w:val="00D932FA"/>
    <w:rsid w:val="00E214F2"/>
    <w:rsid w:val="00E340D0"/>
    <w:rsid w:val="00EA4F60"/>
    <w:rsid w:val="00EF40E5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4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1CC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C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7</cp:revision>
  <dcterms:created xsi:type="dcterms:W3CDTF">2014-09-13T20:45:00Z</dcterms:created>
  <dcterms:modified xsi:type="dcterms:W3CDTF">2014-10-03T13:43:00Z</dcterms:modified>
</cp:coreProperties>
</file>